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F202" w14:textId="77777777" w:rsidR="002250E8" w:rsidRPr="002250E8" w:rsidRDefault="002250E8" w:rsidP="002250E8">
      <w:pPr>
        <w:jc w:val="center"/>
        <w:rPr>
          <w:b/>
          <w:bCs/>
          <w:sz w:val="32"/>
          <w:szCs w:val="32"/>
        </w:rPr>
      </w:pPr>
      <w:r w:rsidRPr="002250E8">
        <w:rPr>
          <w:b/>
          <w:bCs/>
          <w:sz w:val="32"/>
          <w:szCs w:val="32"/>
        </w:rPr>
        <w:t>Консультация для родителей «Драматизация сказок</w:t>
      </w:r>
    </w:p>
    <w:p w14:paraId="66B71416" w14:textId="77777777" w:rsidR="002250E8" w:rsidRPr="002250E8" w:rsidRDefault="002250E8" w:rsidP="002250E8">
      <w:pPr>
        <w:jc w:val="center"/>
        <w:rPr>
          <w:b/>
          <w:bCs/>
          <w:sz w:val="32"/>
          <w:szCs w:val="32"/>
        </w:rPr>
      </w:pPr>
      <w:r w:rsidRPr="002250E8">
        <w:rPr>
          <w:b/>
          <w:bCs/>
          <w:sz w:val="32"/>
          <w:szCs w:val="32"/>
        </w:rPr>
        <w:t>как средство развития речи детей»</w:t>
      </w:r>
    </w:p>
    <w:p w14:paraId="4D9AB66B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</w:p>
    <w:p w14:paraId="43550FFF" w14:textId="2BC17E7D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50E8">
        <w:rPr>
          <w:rFonts w:ascii="Times New Roman" w:hAnsi="Times New Roman" w:cs="Times New Roman"/>
          <w:sz w:val="28"/>
          <w:szCs w:val="28"/>
        </w:rPr>
        <w:t xml:space="preserve"> Театрализованные игры оказывают большое влияние на речь</w:t>
      </w:r>
    </w:p>
    <w:p w14:paraId="31537D68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ребенка. Ребенок усваивает богатства родного языка, его</w:t>
      </w:r>
    </w:p>
    <w:p w14:paraId="6AFEDB77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выразительные средства, использует различные интонации,</w:t>
      </w:r>
    </w:p>
    <w:p w14:paraId="4E365885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соответствующие характеру героев и их поступкам, старается</w:t>
      </w:r>
    </w:p>
    <w:p w14:paraId="15EEBC90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говорить четко, чтобы его все поняли.</w:t>
      </w:r>
    </w:p>
    <w:p w14:paraId="02C4966A" w14:textId="430BA874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50E8">
        <w:rPr>
          <w:rFonts w:ascii="Times New Roman" w:hAnsi="Times New Roman" w:cs="Times New Roman"/>
          <w:sz w:val="28"/>
          <w:szCs w:val="28"/>
        </w:rPr>
        <w:t xml:space="preserve"> Драматизируя сказку, ребенок пользуется языком сказки. То,</w:t>
      </w:r>
    </w:p>
    <w:p w14:paraId="4ACB1987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что первоначально он только слышал, становится его</w:t>
      </w:r>
    </w:p>
    <w:p w14:paraId="6C9F32A6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собственным достоянием. Именно здесь ребёнок проникается</w:t>
      </w:r>
    </w:p>
    <w:p w14:paraId="3266FCA5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«гармонией русского слова», о чём говорил Белинский. Ребёнок</w:t>
      </w:r>
    </w:p>
    <w:p w14:paraId="33F726F9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связывает слово с действием, с образом. Именно поэтому</w:t>
      </w:r>
    </w:p>
    <w:p w14:paraId="2B9F00EA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нужно поощрять драматизацию сказок детьми, сделать её</w:t>
      </w:r>
    </w:p>
    <w:p w14:paraId="0DF2DE6A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обычным явлением в жизни детского сада. Педагог обсуждает с</w:t>
      </w:r>
    </w:p>
    <w:p w14:paraId="394B2DF9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детьми необходимые элементы костюмов, обстановки и</w:t>
      </w:r>
    </w:p>
    <w:p w14:paraId="142F7C68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помогает изготовить их. На основе содержания произведения</w:t>
      </w:r>
    </w:p>
    <w:p w14:paraId="7CC4582D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составляется сюжет игры, распределяются роли, отбирается</w:t>
      </w:r>
    </w:p>
    <w:p w14:paraId="1377B19C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речевой материал.</w:t>
      </w:r>
    </w:p>
    <w:p w14:paraId="71E55981" w14:textId="3246C3CD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50E8">
        <w:rPr>
          <w:rFonts w:ascii="Times New Roman" w:hAnsi="Times New Roman" w:cs="Times New Roman"/>
          <w:sz w:val="28"/>
          <w:szCs w:val="28"/>
        </w:rPr>
        <w:t>Следует помочь детям в отборе выразительных средств, в</w:t>
      </w:r>
    </w:p>
    <w:p w14:paraId="06A78DAC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правильной передаче образа (мимики, пантомимики, интонации</w:t>
      </w:r>
    </w:p>
    <w:p w14:paraId="64F2B0DC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и т.д.). Отбор выразительных средств и приемов должен</w:t>
      </w:r>
    </w:p>
    <w:p w14:paraId="4D77DCA9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опираться на понимание детьми сущности образов и идеи</w:t>
      </w:r>
    </w:p>
    <w:p w14:paraId="0A591916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произведения. Воспитатель использует вопросы, советы,</w:t>
      </w:r>
    </w:p>
    <w:p w14:paraId="172424BB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повторное чтение произведения, беседы с детьми о проведенной</w:t>
      </w:r>
    </w:p>
    <w:p w14:paraId="60A1D533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игре и таким образом помогает добиться наибольшей</w:t>
      </w:r>
    </w:p>
    <w:p w14:paraId="3B7CF95E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выразительности в изображении героев.</w:t>
      </w:r>
    </w:p>
    <w:p w14:paraId="44775DF2" w14:textId="7A2512F6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250E8">
        <w:rPr>
          <w:rFonts w:ascii="Times New Roman" w:hAnsi="Times New Roman" w:cs="Times New Roman"/>
          <w:sz w:val="28"/>
          <w:szCs w:val="28"/>
        </w:rPr>
        <w:t>Драматизация той или иной роли не требует</w:t>
      </w:r>
    </w:p>
    <w:p w14:paraId="325BDBBD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lastRenderedPageBreak/>
        <w:t>предварительной тренировки детей. Это непроизвольное</w:t>
      </w:r>
    </w:p>
    <w:p w14:paraId="0909BECD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запоминание - результат непосредственного влияния</w:t>
      </w:r>
    </w:p>
    <w:p w14:paraId="55E9697B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художественного образа. Игра-драматизация завершает</w:t>
      </w:r>
    </w:p>
    <w:p w14:paraId="7680778F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процесс восприятия сказки, придаёт ей новую форму.</w:t>
      </w:r>
    </w:p>
    <w:p w14:paraId="3977AE06" w14:textId="64C03F56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50E8">
        <w:rPr>
          <w:rFonts w:ascii="Times New Roman" w:hAnsi="Times New Roman" w:cs="Times New Roman"/>
          <w:sz w:val="28"/>
          <w:szCs w:val="28"/>
        </w:rPr>
        <w:t xml:space="preserve"> Наряду с моральным влиянием сказки, наряду с тем, что</w:t>
      </w:r>
    </w:p>
    <w:p w14:paraId="3F5BE66F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ребёнок запоминает её содержание и тем обогащает свою</w:t>
      </w:r>
    </w:p>
    <w:p w14:paraId="43A40A63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память, в играх-драматизациях он овладевает выражениями</w:t>
      </w:r>
    </w:p>
    <w:p w14:paraId="072F5E8C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отечественного языка, его звучанием, гармонией, словами и</w:t>
      </w:r>
    </w:p>
    <w:p w14:paraId="3F4AC786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формами — вопросом, ответом, диалогом, беседой,</w:t>
      </w:r>
    </w:p>
    <w:p w14:paraId="32D52F08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повествованием.</w:t>
      </w:r>
    </w:p>
    <w:p w14:paraId="377A0718" w14:textId="77DD0EEF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50E8">
        <w:rPr>
          <w:rFonts w:ascii="Times New Roman" w:hAnsi="Times New Roman" w:cs="Times New Roman"/>
          <w:sz w:val="28"/>
          <w:szCs w:val="28"/>
        </w:rPr>
        <w:t>Трудно отрицать роль сказок в воспитании правильной</w:t>
      </w:r>
    </w:p>
    <w:p w14:paraId="5F6EFE9B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устной речи. Если говорить традиционно, то тексты</w:t>
      </w:r>
    </w:p>
    <w:p w14:paraId="402A66D0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расширяют словарный запас, помогают правильно строить</w:t>
      </w:r>
    </w:p>
    <w:p w14:paraId="35B6FF9F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диалоги, влияют на развитие связной речи.</w:t>
      </w:r>
    </w:p>
    <w:p w14:paraId="48794A3B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Сказки построены на множестве повторов. Повторяются</w:t>
      </w:r>
    </w:p>
    <w:p w14:paraId="7021A09B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отдельные слова, словосочетания, предложения и даже</w:t>
      </w:r>
    </w:p>
    <w:p w14:paraId="551B5F15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четверостишия. Таким образом, это способствует</w:t>
      </w:r>
    </w:p>
    <w:p w14:paraId="161B7D60" w14:textId="77777777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запоминанию слов, правильному произношению и активному</w:t>
      </w:r>
    </w:p>
    <w:p w14:paraId="189B31E7" w14:textId="1D8163D8" w:rsid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употреблению в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889301" w14:textId="637D5C23" w:rsid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 xml:space="preserve">В сказках мы обнаруживаем </w:t>
      </w:r>
      <w:r w:rsidRPr="002250E8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2250E8">
        <w:rPr>
          <w:rFonts w:ascii="Times New Roman" w:hAnsi="Times New Roman" w:cs="Times New Roman"/>
          <w:sz w:val="28"/>
          <w:szCs w:val="28"/>
        </w:rPr>
        <w:t xml:space="preserve"> диалогической и </w:t>
      </w:r>
    </w:p>
    <w:p w14:paraId="5F1FB61B" w14:textId="77777777" w:rsid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>обращенной речи. Заучивание,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0E8">
        <w:rPr>
          <w:rFonts w:ascii="Times New Roman" w:hAnsi="Times New Roman" w:cs="Times New Roman"/>
          <w:sz w:val="28"/>
          <w:szCs w:val="28"/>
        </w:rPr>
        <w:t xml:space="preserve">затем и употребление диалогов героев играет </w:t>
      </w:r>
    </w:p>
    <w:p w14:paraId="64C9A074" w14:textId="0D4C6C96" w:rsidR="002250E8" w:rsidRPr="002250E8" w:rsidRDefault="002250E8" w:rsidP="002250E8">
      <w:pPr>
        <w:rPr>
          <w:rFonts w:ascii="Times New Roman" w:hAnsi="Times New Roman" w:cs="Times New Roman"/>
          <w:sz w:val="28"/>
          <w:szCs w:val="28"/>
        </w:rPr>
      </w:pPr>
      <w:r w:rsidRPr="002250E8">
        <w:rPr>
          <w:rFonts w:ascii="Times New Roman" w:hAnsi="Times New Roman" w:cs="Times New Roman"/>
          <w:sz w:val="28"/>
          <w:szCs w:val="28"/>
        </w:rPr>
        <w:t xml:space="preserve">огромную роль </w:t>
      </w:r>
      <w:proofErr w:type="gramStart"/>
      <w:r w:rsidRPr="002250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50E8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2250E8">
        <w:rPr>
          <w:rFonts w:ascii="Times New Roman" w:hAnsi="Times New Roman" w:cs="Times New Roman"/>
          <w:sz w:val="28"/>
          <w:szCs w:val="28"/>
        </w:rPr>
        <w:t xml:space="preserve"> диалогической и монологической речи детей.</w:t>
      </w:r>
    </w:p>
    <w:sectPr w:rsidR="002250E8" w:rsidRPr="0022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E8"/>
    <w:rsid w:val="0022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F354"/>
  <w15:chartTrackingRefBased/>
  <w15:docId w15:val="{93FECA80-8FC4-4C6F-A708-4F2746CC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табунов</dc:creator>
  <cp:keywords/>
  <dc:description/>
  <cp:lastModifiedBy>дмитрий табунов</cp:lastModifiedBy>
  <cp:revision>1</cp:revision>
  <dcterms:created xsi:type="dcterms:W3CDTF">2024-02-04T11:36:00Z</dcterms:created>
  <dcterms:modified xsi:type="dcterms:W3CDTF">2024-02-04T11:38:00Z</dcterms:modified>
</cp:coreProperties>
</file>